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5983" w14:textId="0584F2C4" w:rsidR="00830F8E" w:rsidRPr="00A41E2D" w:rsidRDefault="00830F8E" w:rsidP="00A41E2D">
      <w:pPr>
        <w:spacing w:before="40" w:after="40" w:line="240" w:lineRule="auto"/>
        <w:jc w:val="center"/>
        <w:rPr>
          <w:rFonts w:cs="Times New Roman"/>
          <w:b/>
          <w:bCs/>
          <w:sz w:val="26"/>
          <w:szCs w:val="26"/>
        </w:rPr>
      </w:pPr>
      <w:r w:rsidRPr="00A41E2D">
        <w:rPr>
          <w:rFonts w:cs="Times New Roman"/>
          <w:b/>
          <w:bCs/>
          <w:sz w:val="26"/>
          <w:szCs w:val="26"/>
        </w:rPr>
        <w:t>MÁY THỞ XÁCH TAY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6939"/>
        <w:gridCol w:w="1417"/>
      </w:tblGrid>
      <w:tr w:rsidR="00830F8E" w:rsidRPr="00830F8E" w14:paraId="3B87C5BC" w14:textId="77777777" w:rsidTr="008C2139">
        <w:trPr>
          <w:trHeight w:val="330"/>
          <w:tblHeader/>
        </w:trPr>
        <w:tc>
          <w:tcPr>
            <w:tcW w:w="711" w:type="dxa"/>
            <w:noWrap/>
            <w:vAlign w:val="center"/>
            <w:hideMark/>
          </w:tcPr>
          <w:p w14:paraId="7E21168B" w14:textId="77777777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B44B7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939" w:type="dxa"/>
            <w:vAlign w:val="center"/>
            <w:hideMark/>
          </w:tcPr>
          <w:p w14:paraId="566AE0C9" w14:textId="77777777" w:rsidR="00830F8E" w:rsidRPr="00830F8E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7" w:type="dxa"/>
            <w:noWrap/>
            <w:vAlign w:val="center"/>
            <w:hideMark/>
          </w:tcPr>
          <w:p w14:paraId="5D3E5676" w14:textId="77777777" w:rsidR="00830F8E" w:rsidRPr="00830F8E" w:rsidRDefault="00830F8E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830F8E" w:rsidRPr="00830F8E" w14:paraId="2E156BAC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62B9811B" w14:textId="15BCC7F0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B44B7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6939" w:type="dxa"/>
            <w:noWrap/>
            <w:vAlign w:val="center"/>
            <w:hideMark/>
          </w:tcPr>
          <w:p w14:paraId="019AD16A" w14:textId="3D611E4A" w:rsidR="00830F8E" w:rsidRPr="00830F8E" w:rsidRDefault="00830F8E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17" w:type="dxa"/>
            <w:noWrap/>
            <w:vAlign w:val="center"/>
            <w:hideMark/>
          </w:tcPr>
          <w:p w14:paraId="2B607280" w14:textId="44CBF4C8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30F8E" w:rsidRPr="00830F8E" w14:paraId="6B8EE002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06D07C4B" w14:textId="3ABDB641" w:rsidR="00830F8E" w:rsidRPr="008C2139" w:rsidRDefault="008C2139" w:rsidP="00830F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6939" w:type="dxa"/>
            <w:noWrap/>
            <w:vAlign w:val="center"/>
            <w:hideMark/>
          </w:tcPr>
          <w:p w14:paraId="073CFA11" w14:textId="6DAA339E" w:rsidR="00830F8E" w:rsidRPr="00830F8E" w:rsidRDefault="00830F8E" w:rsidP="00830F8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Năm sản xuất: Năm 2025 trở về sau, mới 100%</w:t>
            </w:r>
          </w:p>
        </w:tc>
        <w:tc>
          <w:tcPr>
            <w:tcW w:w="1417" w:type="dxa"/>
            <w:noWrap/>
            <w:vAlign w:val="center"/>
            <w:hideMark/>
          </w:tcPr>
          <w:p w14:paraId="49520B78" w14:textId="0287EE77" w:rsidR="00830F8E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2FC10CA9" w14:textId="77777777" w:rsidTr="00F22017">
        <w:trPr>
          <w:trHeight w:val="330"/>
        </w:trPr>
        <w:tc>
          <w:tcPr>
            <w:tcW w:w="711" w:type="dxa"/>
            <w:vAlign w:val="center"/>
            <w:hideMark/>
          </w:tcPr>
          <w:p w14:paraId="633493FA" w14:textId="1B05A2A6" w:rsidR="008C2139" w:rsidRPr="008C2139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6939" w:type="dxa"/>
            <w:noWrap/>
            <w:vAlign w:val="center"/>
            <w:hideMark/>
          </w:tcPr>
          <w:p w14:paraId="731DC358" w14:textId="358B31D4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 sản xuất phải đạt tiêu chuẩn chất lượng: ISO 13485 (đối với máy chính)</w:t>
            </w:r>
          </w:p>
        </w:tc>
        <w:tc>
          <w:tcPr>
            <w:tcW w:w="1417" w:type="dxa"/>
            <w:noWrap/>
            <w:hideMark/>
          </w:tcPr>
          <w:p w14:paraId="57DC0BE4" w14:textId="5785136F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A653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33A70E95" w14:textId="77777777" w:rsidTr="00F22017">
        <w:trPr>
          <w:trHeight w:val="330"/>
        </w:trPr>
        <w:tc>
          <w:tcPr>
            <w:tcW w:w="711" w:type="dxa"/>
            <w:vAlign w:val="center"/>
            <w:hideMark/>
          </w:tcPr>
          <w:p w14:paraId="1C0F7947" w14:textId="423D7546" w:rsidR="008C2139" w:rsidRPr="008C2139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6939" w:type="dxa"/>
            <w:noWrap/>
            <w:vAlign w:val="center"/>
            <w:hideMark/>
          </w:tcPr>
          <w:p w14:paraId="18AC5005" w14:textId="38036E8E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Nguồn điện cung cấp: 220V; 50 Hz (đối với thiết bị sử dụng điện)</w:t>
            </w:r>
          </w:p>
        </w:tc>
        <w:tc>
          <w:tcPr>
            <w:tcW w:w="1417" w:type="dxa"/>
            <w:noWrap/>
            <w:hideMark/>
          </w:tcPr>
          <w:p w14:paraId="25867E46" w14:textId="274766C3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A653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388512B5" w14:textId="77777777" w:rsidTr="00F22017">
        <w:trPr>
          <w:trHeight w:val="330"/>
        </w:trPr>
        <w:tc>
          <w:tcPr>
            <w:tcW w:w="711" w:type="dxa"/>
            <w:vAlign w:val="center"/>
            <w:hideMark/>
          </w:tcPr>
          <w:p w14:paraId="2AE74B16" w14:textId="4AC8D665" w:rsidR="008C2139" w:rsidRPr="008C2139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6939" w:type="dxa"/>
            <w:noWrap/>
            <w:vAlign w:val="center"/>
            <w:hideMark/>
          </w:tcPr>
          <w:p w14:paraId="0638667C" w14:textId="76B4FD92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Môi trường hoạt động: phù hợp với khí hậu Việt Nam</w:t>
            </w:r>
          </w:p>
        </w:tc>
        <w:tc>
          <w:tcPr>
            <w:tcW w:w="1417" w:type="dxa"/>
            <w:noWrap/>
            <w:hideMark/>
          </w:tcPr>
          <w:p w14:paraId="3CC04E35" w14:textId="793E0DB8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A653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4BB37472" w14:textId="77777777" w:rsidTr="00F22017">
        <w:trPr>
          <w:trHeight w:val="330"/>
        </w:trPr>
        <w:tc>
          <w:tcPr>
            <w:tcW w:w="711" w:type="dxa"/>
            <w:vAlign w:val="center"/>
            <w:hideMark/>
          </w:tcPr>
          <w:p w14:paraId="642B8038" w14:textId="15D5C3F9" w:rsidR="008C2139" w:rsidRPr="008C2139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6939" w:type="dxa"/>
            <w:noWrap/>
            <w:vAlign w:val="center"/>
            <w:hideMark/>
          </w:tcPr>
          <w:p w14:paraId="73E2D5B5" w14:textId="1870CEE4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Xuất xứ: thuộc các nước G7 hoặc Châu Âu (đối với máy chính)</w:t>
            </w:r>
          </w:p>
        </w:tc>
        <w:tc>
          <w:tcPr>
            <w:tcW w:w="1417" w:type="dxa"/>
            <w:noWrap/>
            <w:hideMark/>
          </w:tcPr>
          <w:p w14:paraId="602D7A23" w14:textId="5CA1459A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A653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715C7B55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3E870A30" w14:textId="1FEF4673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B44B7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6939" w:type="dxa"/>
            <w:noWrap/>
            <w:vAlign w:val="center"/>
            <w:hideMark/>
          </w:tcPr>
          <w:p w14:paraId="5D9EA5EF" w14:textId="686C58F6" w:rsidR="00830F8E" w:rsidRPr="00830F8E" w:rsidRDefault="00830F8E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417" w:type="dxa"/>
            <w:noWrap/>
            <w:vAlign w:val="center"/>
            <w:hideMark/>
          </w:tcPr>
          <w:p w14:paraId="2A509B24" w14:textId="0505F8C5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C2139" w:rsidRPr="00830F8E" w14:paraId="1599E8D4" w14:textId="77777777" w:rsidTr="00E07EF2">
        <w:trPr>
          <w:trHeight w:val="330"/>
        </w:trPr>
        <w:tc>
          <w:tcPr>
            <w:tcW w:w="711" w:type="dxa"/>
            <w:vAlign w:val="center"/>
            <w:hideMark/>
          </w:tcPr>
          <w:p w14:paraId="03F4621F" w14:textId="409611B6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6939" w:type="dxa"/>
            <w:noWrap/>
            <w:vAlign w:val="center"/>
            <w:hideMark/>
          </w:tcPr>
          <w:p w14:paraId="5164E4A6" w14:textId="386371BE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Máy chính: 01 cái</w:t>
            </w:r>
          </w:p>
        </w:tc>
        <w:tc>
          <w:tcPr>
            <w:tcW w:w="1417" w:type="dxa"/>
            <w:noWrap/>
            <w:hideMark/>
          </w:tcPr>
          <w:p w14:paraId="26A4A6A6" w14:textId="51498F0D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78DC2FA9" w14:textId="77777777" w:rsidTr="00E07EF2">
        <w:trPr>
          <w:trHeight w:val="330"/>
        </w:trPr>
        <w:tc>
          <w:tcPr>
            <w:tcW w:w="711" w:type="dxa"/>
            <w:vAlign w:val="center"/>
            <w:hideMark/>
          </w:tcPr>
          <w:p w14:paraId="4C85BB2C" w14:textId="583245E9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6939" w:type="dxa"/>
            <w:noWrap/>
            <w:vAlign w:val="center"/>
            <w:hideMark/>
          </w:tcPr>
          <w:p w14:paraId="416A5CA1" w14:textId="5A0F517A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Dây thở dùng nhiều lần: 01 bộ</w:t>
            </w:r>
          </w:p>
        </w:tc>
        <w:tc>
          <w:tcPr>
            <w:tcW w:w="1417" w:type="dxa"/>
            <w:noWrap/>
            <w:hideMark/>
          </w:tcPr>
          <w:p w14:paraId="28705791" w14:textId="0E01C183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02F6E435" w14:textId="77777777" w:rsidTr="00E07EF2">
        <w:trPr>
          <w:trHeight w:val="330"/>
        </w:trPr>
        <w:tc>
          <w:tcPr>
            <w:tcW w:w="711" w:type="dxa"/>
            <w:vAlign w:val="center"/>
            <w:hideMark/>
          </w:tcPr>
          <w:p w14:paraId="321D6C5E" w14:textId="1BB0F0D6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6939" w:type="dxa"/>
            <w:noWrap/>
            <w:vAlign w:val="center"/>
            <w:hideMark/>
          </w:tcPr>
          <w:p w14:paraId="2DD3234C" w14:textId="18B58BCA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Mặt nạ thở: 01 cái</w:t>
            </w:r>
          </w:p>
        </w:tc>
        <w:tc>
          <w:tcPr>
            <w:tcW w:w="1417" w:type="dxa"/>
            <w:noWrap/>
            <w:hideMark/>
          </w:tcPr>
          <w:p w14:paraId="17FDE996" w14:textId="7469859E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6DAC4A54" w14:textId="77777777" w:rsidTr="00E07EF2">
        <w:trPr>
          <w:trHeight w:val="330"/>
        </w:trPr>
        <w:tc>
          <w:tcPr>
            <w:tcW w:w="711" w:type="dxa"/>
            <w:vAlign w:val="center"/>
            <w:hideMark/>
          </w:tcPr>
          <w:p w14:paraId="549D6805" w14:textId="6E13F883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6939" w:type="dxa"/>
            <w:noWrap/>
            <w:vAlign w:val="center"/>
            <w:hideMark/>
          </w:tcPr>
          <w:p w14:paraId="35AC6C73" w14:textId="07C08F64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Bình khí oxy: 01 bình</w:t>
            </w:r>
          </w:p>
        </w:tc>
        <w:tc>
          <w:tcPr>
            <w:tcW w:w="1417" w:type="dxa"/>
            <w:noWrap/>
            <w:hideMark/>
          </w:tcPr>
          <w:p w14:paraId="32C94016" w14:textId="0F380619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11DDCE11" w14:textId="77777777" w:rsidTr="00E07EF2">
        <w:trPr>
          <w:trHeight w:val="330"/>
        </w:trPr>
        <w:tc>
          <w:tcPr>
            <w:tcW w:w="711" w:type="dxa"/>
            <w:vAlign w:val="center"/>
            <w:hideMark/>
          </w:tcPr>
          <w:p w14:paraId="05AC7D84" w14:textId="0F31B154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6939" w:type="dxa"/>
            <w:noWrap/>
            <w:vAlign w:val="center"/>
            <w:hideMark/>
          </w:tcPr>
          <w:p w14:paraId="4557F450" w14:textId="01499BFD" w:rsidR="008C2139" w:rsidRPr="00830F8E" w:rsidRDefault="008C2139" w:rsidP="008C213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Bộ van giảm áp: 01 bộ</w:t>
            </w:r>
          </w:p>
        </w:tc>
        <w:tc>
          <w:tcPr>
            <w:tcW w:w="1417" w:type="dxa"/>
            <w:noWrap/>
            <w:hideMark/>
          </w:tcPr>
          <w:p w14:paraId="5A448637" w14:textId="734E9EC2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1D56D7BC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05370CBD" w14:textId="7B4DEE76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B44B7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</w:t>
            </w:r>
          </w:p>
        </w:tc>
        <w:tc>
          <w:tcPr>
            <w:tcW w:w="6939" w:type="dxa"/>
            <w:noWrap/>
            <w:vAlign w:val="center"/>
            <w:hideMark/>
          </w:tcPr>
          <w:p w14:paraId="2BF068BB" w14:textId="2F3A718C" w:rsidR="00830F8E" w:rsidRPr="00830F8E" w:rsidRDefault="00830F8E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THÔNG SỐ KỸ THUẬT</w:t>
            </w:r>
          </w:p>
        </w:tc>
        <w:tc>
          <w:tcPr>
            <w:tcW w:w="1417" w:type="dxa"/>
            <w:noWrap/>
            <w:vAlign w:val="center"/>
            <w:hideMark/>
          </w:tcPr>
          <w:p w14:paraId="40EE9F02" w14:textId="7B08081B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30F8E" w:rsidRPr="00830F8E" w14:paraId="755A1B41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279F1021" w14:textId="7FF1F646" w:rsidR="00830F8E" w:rsidRPr="00BB44B7" w:rsidRDefault="008C2139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6939" w:type="dxa"/>
            <w:noWrap/>
            <w:vAlign w:val="center"/>
            <w:hideMark/>
          </w:tcPr>
          <w:p w14:paraId="1C3A8ABF" w14:textId="572F2791" w:rsidR="00830F8E" w:rsidRPr="008C2139" w:rsidRDefault="008C2139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Tính</w:t>
            </w:r>
            <w:r w:rsidR="00830F8E" w:rsidRPr="008C21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năng chung</w:t>
            </w:r>
          </w:p>
        </w:tc>
        <w:tc>
          <w:tcPr>
            <w:tcW w:w="1417" w:type="dxa"/>
            <w:noWrap/>
            <w:vAlign w:val="center"/>
            <w:hideMark/>
          </w:tcPr>
          <w:p w14:paraId="0CE9832D" w14:textId="7E2BFC79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30F8E" w:rsidRPr="00830F8E" w14:paraId="52D15CBB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1CD47883" w14:textId="6A8E5DE4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1E2002A6" w14:textId="78030B8C" w:rsidR="00830F8E" w:rsidRPr="00830F8E" w:rsidRDefault="00830F8E" w:rsidP="00830F8E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Màn hình màu cảm ứng ≥ 7 inch có chức năng khóa màn hình</w:t>
            </w:r>
          </w:p>
        </w:tc>
        <w:tc>
          <w:tcPr>
            <w:tcW w:w="1417" w:type="dxa"/>
            <w:noWrap/>
            <w:vAlign w:val="center"/>
            <w:hideMark/>
          </w:tcPr>
          <w:p w14:paraId="4D12519A" w14:textId="5101B312" w:rsidR="00830F8E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3ABC2B64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44DF5F54" w14:textId="72B4F048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4858FAD9" w14:textId="08067075" w:rsidR="00830F8E" w:rsidRPr="00830F8E" w:rsidRDefault="00830F8E" w:rsidP="00830F8E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Pin sạc Li-ion có thời gian hoạt động ≥ 6 giờ</w:t>
            </w:r>
          </w:p>
        </w:tc>
        <w:tc>
          <w:tcPr>
            <w:tcW w:w="1417" w:type="dxa"/>
            <w:noWrap/>
            <w:vAlign w:val="center"/>
            <w:hideMark/>
          </w:tcPr>
          <w:p w14:paraId="189C2ECD" w14:textId="493F8AE9" w:rsidR="00830F8E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089ECB95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5FD968A7" w14:textId="2272EF0C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3290B9E4" w14:textId="7A14FF15" w:rsidR="00830F8E" w:rsidRPr="00830F8E" w:rsidRDefault="00830F8E" w:rsidP="00830F8E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bằng âm thanh và hình ảnh cho nhiều thông số</w:t>
            </w:r>
          </w:p>
        </w:tc>
        <w:tc>
          <w:tcPr>
            <w:tcW w:w="1417" w:type="dxa"/>
            <w:noWrap/>
            <w:vAlign w:val="center"/>
            <w:hideMark/>
          </w:tcPr>
          <w:p w14:paraId="753836E4" w14:textId="25C0F087" w:rsidR="00830F8E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568190FA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4EF4C541" w14:textId="2E4960A0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1F403C50" w14:textId="303A68D7" w:rsidR="00830F8E" w:rsidRPr="00830F8E" w:rsidRDefault="00830F8E" w:rsidP="00830F8E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:lang w:val="nl-NL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:lang w:val="nl-NL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val="nl-NL"/>
                <w14:ligatures w14:val="none"/>
              </w:rPr>
              <w:t>Có van PEEP tích hợp bên trong</w:t>
            </w:r>
          </w:p>
        </w:tc>
        <w:tc>
          <w:tcPr>
            <w:tcW w:w="1417" w:type="dxa"/>
            <w:noWrap/>
            <w:vAlign w:val="center"/>
            <w:hideMark/>
          </w:tcPr>
          <w:p w14:paraId="7E56798A" w14:textId="75D82363" w:rsidR="00830F8E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3D4CC4FC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43A3ABC0" w14:textId="500C959E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7900B1EC" w14:textId="4BD4C4E4" w:rsidR="00830F8E" w:rsidRPr="00830F8E" w:rsidRDefault="00830F8E" w:rsidP="00830F8E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:lang w:val="nl-NL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:lang w:val="nl-NL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val="nl-NL"/>
                <w14:ligatures w14:val="none"/>
              </w:rPr>
              <w:t>Hiển thị dạng sóng theo thời gian thực của áp suất đường thở và EtCO₂</w:t>
            </w:r>
          </w:p>
        </w:tc>
        <w:tc>
          <w:tcPr>
            <w:tcW w:w="1417" w:type="dxa"/>
            <w:noWrap/>
            <w:vAlign w:val="center"/>
            <w:hideMark/>
          </w:tcPr>
          <w:p w14:paraId="2AB6AE63" w14:textId="7FD27D94" w:rsidR="00830F8E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F6FF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36215242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452DDA27" w14:textId="128ACCE1" w:rsidR="00830F8E" w:rsidRPr="00BB44B7" w:rsidRDefault="008C2139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6939" w:type="dxa"/>
            <w:noWrap/>
            <w:vAlign w:val="center"/>
            <w:hideMark/>
          </w:tcPr>
          <w:p w14:paraId="0B16E582" w14:textId="43B7E49A" w:rsidR="00830F8E" w:rsidRPr="008C2139" w:rsidRDefault="00830F8E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C21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Các loại Mode thở</w:t>
            </w:r>
          </w:p>
        </w:tc>
        <w:tc>
          <w:tcPr>
            <w:tcW w:w="1417" w:type="dxa"/>
            <w:noWrap/>
            <w:vAlign w:val="center"/>
            <w:hideMark/>
          </w:tcPr>
          <w:p w14:paraId="086F6FD1" w14:textId="3C0545A4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C2139" w:rsidRPr="00830F8E" w14:paraId="04F9EF89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375D83B2" w14:textId="338EAF17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199215B7" w14:textId="3C922EED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Thông khí thể tích áp lực dương liên tục IPPV</w:t>
            </w:r>
          </w:p>
        </w:tc>
        <w:tc>
          <w:tcPr>
            <w:tcW w:w="1417" w:type="dxa"/>
            <w:noWrap/>
            <w:vAlign w:val="center"/>
            <w:hideMark/>
          </w:tcPr>
          <w:p w14:paraId="1457BCFD" w14:textId="24E079BA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02A7A9C9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03670209" w14:textId="03DFD54F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21C5CDA4" w14:textId="4F1F1A9B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Thông khí thể tích bắt buộc ngắt quãng đồng thì V-SIMV</w:t>
            </w:r>
          </w:p>
        </w:tc>
        <w:tc>
          <w:tcPr>
            <w:tcW w:w="1417" w:type="dxa"/>
            <w:noWrap/>
            <w:vAlign w:val="center"/>
            <w:hideMark/>
          </w:tcPr>
          <w:p w14:paraId="3C6ED329" w14:textId="52AAACFC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5DC12767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752927FB" w14:textId="3D06E3E8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46EFCF95" w14:textId="774C8459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thông khí thể tích hỗ trợ V-AC</w:t>
            </w:r>
          </w:p>
        </w:tc>
        <w:tc>
          <w:tcPr>
            <w:tcW w:w="1417" w:type="dxa"/>
            <w:noWrap/>
            <w:vAlign w:val="center"/>
            <w:hideMark/>
          </w:tcPr>
          <w:p w14:paraId="78FB5A39" w14:textId="78BB2645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65E75517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56118D6F" w14:textId="4C621B90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7A6BAE31" w14:textId="4D7E3494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thông khí áp lực dương PCV</w:t>
            </w:r>
          </w:p>
        </w:tc>
        <w:tc>
          <w:tcPr>
            <w:tcW w:w="1417" w:type="dxa"/>
            <w:noWrap/>
            <w:vAlign w:val="center"/>
            <w:hideMark/>
          </w:tcPr>
          <w:p w14:paraId="100689F6" w14:textId="3EB82665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0A75C23A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76B8526E" w14:textId="6AC84CCF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183F4890" w14:textId="7DB4017B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thông khí áp lực bắt buộc ngắt quãng đồng thì P-SIMV</w:t>
            </w:r>
          </w:p>
        </w:tc>
        <w:tc>
          <w:tcPr>
            <w:tcW w:w="1417" w:type="dxa"/>
            <w:noWrap/>
            <w:vAlign w:val="center"/>
            <w:hideMark/>
          </w:tcPr>
          <w:p w14:paraId="4ECF86DE" w14:textId="39A5B7F3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09D34A34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62A8DACC" w14:textId="213797D0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02DEB900" w14:textId="7DA9C537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Có thông khí áp lực hỗ trợ </w:t>
            </w: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P-AC</w:t>
            </w:r>
          </w:p>
        </w:tc>
        <w:tc>
          <w:tcPr>
            <w:tcW w:w="1417" w:type="dxa"/>
            <w:noWrap/>
            <w:vAlign w:val="center"/>
            <w:hideMark/>
          </w:tcPr>
          <w:p w14:paraId="356BF643" w14:textId="258EB527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0BEC0AFD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09D2598D" w14:textId="6CC7CEB7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65C23396" w14:textId="74FFC0CB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Có thông khí </w:t>
            </w: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CPAP</w:t>
            </w:r>
          </w:p>
        </w:tc>
        <w:tc>
          <w:tcPr>
            <w:tcW w:w="1417" w:type="dxa"/>
            <w:noWrap/>
            <w:vAlign w:val="center"/>
            <w:hideMark/>
          </w:tcPr>
          <w:p w14:paraId="6641F8A0" w14:textId="6EC864C5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225F7EFD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796E3EDC" w14:textId="48523F9C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156E6B8B" w14:textId="129428A8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Có thông khí hồi sức tim phổi </w:t>
            </w: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(CPR)</w:t>
            </w:r>
          </w:p>
        </w:tc>
        <w:tc>
          <w:tcPr>
            <w:tcW w:w="1417" w:type="dxa"/>
            <w:noWrap/>
            <w:vAlign w:val="center"/>
            <w:hideMark/>
          </w:tcPr>
          <w:p w14:paraId="48208372" w14:textId="18CEBDF9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93F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1D03760D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449769D4" w14:textId="00C9B5BA" w:rsidR="00830F8E" w:rsidRPr="00BB44B7" w:rsidRDefault="008C2139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6939" w:type="dxa"/>
            <w:noWrap/>
            <w:vAlign w:val="center"/>
            <w:hideMark/>
          </w:tcPr>
          <w:p w14:paraId="7FC3D383" w14:textId="554D4283" w:rsidR="00830F8E" w:rsidRPr="00830F8E" w:rsidRDefault="00830F8E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Thông số điều khiển:</w:t>
            </w:r>
          </w:p>
        </w:tc>
        <w:tc>
          <w:tcPr>
            <w:tcW w:w="1417" w:type="dxa"/>
            <w:noWrap/>
            <w:vAlign w:val="center"/>
            <w:hideMark/>
          </w:tcPr>
          <w:p w14:paraId="16963F34" w14:textId="4A161E3D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C2139" w:rsidRPr="00830F8E" w14:paraId="7C6BD048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28D48121" w14:textId="5BF5E580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7B6A8F80" w14:textId="61D72D6B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Thể tích khí lưu thông (Vt): ≤ 100 - ≥ 2500 ml</w:t>
            </w:r>
          </w:p>
        </w:tc>
        <w:tc>
          <w:tcPr>
            <w:tcW w:w="1417" w:type="dxa"/>
            <w:noWrap/>
            <w:vAlign w:val="center"/>
            <w:hideMark/>
          </w:tcPr>
          <w:p w14:paraId="42100A66" w14:textId="3EC246E7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A76A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63B4E4AC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4F224335" w14:textId="03723C7D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70791534" w14:textId="65D32259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PEEP/CPAP: ≤ 3 ~ ≥ 20 cmH₂O, với sai số ±2 cmH₂O</w:t>
            </w:r>
          </w:p>
        </w:tc>
        <w:tc>
          <w:tcPr>
            <w:tcW w:w="1417" w:type="dxa"/>
            <w:noWrap/>
            <w:vAlign w:val="center"/>
            <w:hideMark/>
          </w:tcPr>
          <w:p w14:paraId="702F5AA2" w14:textId="3E26CFE1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A76A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C2139" w:rsidRPr="00830F8E" w14:paraId="486FC0F7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2DB58303" w14:textId="50874AD8" w:rsidR="008C2139" w:rsidRPr="00BB44B7" w:rsidRDefault="008C2139" w:rsidP="008C21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276FCC7A" w14:textId="6FD99050" w:rsidR="008C2139" w:rsidRPr="00830F8E" w:rsidRDefault="008C2139" w:rsidP="008C2139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Áp lực hít vào: ≤ 5 ~ ≥ 50 cmH₂O, với sai số ±2 cmH₂O</w:t>
            </w:r>
          </w:p>
        </w:tc>
        <w:tc>
          <w:tcPr>
            <w:tcW w:w="1417" w:type="dxa"/>
            <w:noWrap/>
            <w:vAlign w:val="center"/>
            <w:hideMark/>
          </w:tcPr>
          <w:p w14:paraId="07043B9E" w14:textId="7201BAE9" w:rsidR="008C2139" w:rsidRPr="00830F8E" w:rsidRDefault="008C2139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A76A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0538D125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024A8FC9" w14:textId="0FFD804C" w:rsidR="00830F8E" w:rsidRPr="00BB44B7" w:rsidRDefault="008C2139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6939" w:type="dxa"/>
            <w:noWrap/>
            <w:vAlign w:val="center"/>
            <w:hideMark/>
          </w:tcPr>
          <w:p w14:paraId="017AD383" w14:textId="0B2FA759" w:rsidR="00830F8E" w:rsidRPr="00830F8E" w:rsidRDefault="00830F8E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Thông số theo dõi:</w:t>
            </w:r>
          </w:p>
        </w:tc>
        <w:tc>
          <w:tcPr>
            <w:tcW w:w="1417" w:type="dxa"/>
            <w:noWrap/>
            <w:vAlign w:val="center"/>
            <w:hideMark/>
          </w:tcPr>
          <w:p w14:paraId="6010F2A0" w14:textId="606CB481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30F8E" w:rsidRPr="00830F8E" w14:paraId="59AE9908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6FBC23D3" w14:textId="056E7AD2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39" w:type="dxa"/>
            <w:noWrap/>
            <w:vAlign w:val="center"/>
            <w:hideMark/>
          </w:tcPr>
          <w:p w14:paraId="1FB73603" w14:textId="3E33BC9A" w:rsidR="00830F8E" w:rsidRPr="00830F8E" w:rsidRDefault="00830F8E" w:rsidP="00830F8E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30F8E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30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Thể tích khí lưu thông: ≤ 0 - ≥ 2200 mL, với sai số ±30 mL hoặc ±15%, lấy giá trị lớn hơn</w:t>
            </w:r>
          </w:p>
        </w:tc>
        <w:tc>
          <w:tcPr>
            <w:tcW w:w="1417" w:type="dxa"/>
            <w:noWrap/>
            <w:vAlign w:val="center"/>
            <w:hideMark/>
          </w:tcPr>
          <w:p w14:paraId="529FDB58" w14:textId="5E006241" w:rsidR="00830F8E" w:rsidRPr="00830F8E" w:rsidRDefault="00A41E2D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A76A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830F8E" w:rsidRPr="00830F8E" w14:paraId="149CDEE1" w14:textId="77777777" w:rsidTr="008C2139">
        <w:trPr>
          <w:trHeight w:val="330"/>
        </w:trPr>
        <w:tc>
          <w:tcPr>
            <w:tcW w:w="711" w:type="dxa"/>
            <w:vAlign w:val="center"/>
            <w:hideMark/>
          </w:tcPr>
          <w:p w14:paraId="1A31AE7C" w14:textId="7A6A755F" w:rsidR="00830F8E" w:rsidRPr="00BB44B7" w:rsidRDefault="00830F8E" w:rsidP="00830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BB44B7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6939" w:type="dxa"/>
            <w:noWrap/>
            <w:vAlign w:val="center"/>
            <w:hideMark/>
          </w:tcPr>
          <w:p w14:paraId="7EFF9812" w14:textId="058D387D" w:rsidR="00830F8E" w:rsidRPr="00830F8E" w:rsidRDefault="00830F8E" w:rsidP="00830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7" w:type="dxa"/>
            <w:noWrap/>
            <w:vAlign w:val="center"/>
            <w:hideMark/>
          </w:tcPr>
          <w:p w14:paraId="2E79E041" w14:textId="7E7C99F9" w:rsidR="00830F8E" w:rsidRPr="00830F8E" w:rsidRDefault="00830F8E" w:rsidP="008C213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41E2D" w:rsidRPr="00830F8E" w14:paraId="26760F60" w14:textId="77777777" w:rsidTr="00A41E2D">
        <w:trPr>
          <w:trHeight w:val="330"/>
        </w:trPr>
        <w:tc>
          <w:tcPr>
            <w:tcW w:w="711" w:type="dxa"/>
            <w:vAlign w:val="center"/>
            <w:hideMark/>
          </w:tcPr>
          <w:p w14:paraId="611F193B" w14:textId="4FC6490E" w:rsidR="00A41E2D" w:rsidRPr="00A41E2D" w:rsidRDefault="00A41E2D" w:rsidP="00A41E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A41E2D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1</w:t>
            </w:r>
          </w:p>
        </w:tc>
        <w:tc>
          <w:tcPr>
            <w:tcW w:w="6939" w:type="dxa"/>
            <w:noWrap/>
            <w:vAlign w:val="center"/>
            <w:hideMark/>
          </w:tcPr>
          <w:p w14:paraId="0117CED2" w14:textId="78865CE6" w:rsidR="00A41E2D" w:rsidRPr="00830F8E" w:rsidRDefault="00A41E2D" w:rsidP="00A41E2D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Giao hàng, lắp đặt tại nơi sử dụng; Thời gian bảo hành: ≥ 12 tháng kể từ ngày ký nghiệm thu.</w:t>
            </w:r>
          </w:p>
        </w:tc>
        <w:tc>
          <w:tcPr>
            <w:tcW w:w="1417" w:type="dxa"/>
            <w:noWrap/>
            <w:vAlign w:val="center"/>
            <w:hideMark/>
          </w:tcPr>
          <w:p w14:paraId="0965EE5D" w14:textId="355185E9" w:rsidR="00A41E2D" w:rsidRPr="00830F8E" w:rsidRDefault="00A41E2D" w:rsidP="00A41E2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11B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41E2D" w:rsidRPr="00830F8E" w14:paraId="6C1BEDD0" w14:textId="77777777" w:rsidTr="00A41E2D">
        <w:trPr>
          <w:trHeight w:val="330"/>
        </w:trPr>
        <w:tc>
          <w:tcPr>
            <w:tcW w:w="711" w:type="dxa"/>
            <w:vAlign w:val="center"/>
            <w:hideMark/>
          </w:tcPr>
          <w:p w14:paraId="1A388D96" w14:textId="04ED7814" w:rsidR="00A41E2D" w:rsidRPr="00A41E2D" w:rsidRDefault="00A41E2D" w:rsidP="00A41E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A41E2D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6939" w:type="dxa"/>
            <w:noWrap/>
            <w:vAlign w:val="center"/>
            <w:hideMark/>
          </w:tcPr>
          <w:p w14:paraId="069C7C10" w14:textId="7FEE6ADB" w:rsidR="00A41E2D" w:rsidRPr="00830F8E" w:rsidRDefault="00A41E2D" w:rsidP="00A41E2D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Định kỳ thực hiện bảo trì trong thời gian bảo hành ≤ 03 tháng/lần.</w:t>
            </w:r>
          </w:p>
        </w:tc>
        <w:tc>
          <w:tcPr>
            <w:tcW w:w="1417" w:type="dxa"/>
            <w:noWrap/>
            <w:vAlign w:val="center"/>
            <w:hideMark/>
          </w:tcPr>
          <w:p w14:paraId="3C50355C" w14:textId="138B163C" w:rsidR="00A41E2D" w:rsidRPr="00830F8E" w:rsidRDefault="00A41E2D" w:rsidP="00A41E2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11B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41E2D" w:rsidRPr="00830F8E" w14:paraId="1C920A0C" w14:textId="77777777" w:rsidTr="00A41E2D">
        <w:trPr>
          <w:trHeight w:val="330"/>
        </w:trPr>
        <w:tc>
          <w:tcPr>
            <w:tcW w:w="711" w:type="dxa"/>
            <w:vAlign w:val="center"/>
            <w:hideMark/>
          </w:tcPr>
          <w:p w14:paraId="067F2F90" w14:textId="25245083" w:rsidR="00A41E2D" w:rsidRPr="00A41E2D" w:rsidRDefault="00A41E2D" w:rsidP="00A41E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A41E2D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6939" w:type="dxa"/>
            <w:noWrap/>
            <w:vAlign w:val="center"/>
            <w:hideMark/>
          </w:tcPr>
          <w:p w14:paraId="58506979" w14:textId="154E826E" w:rsidR="00A41E2D" w:rsidRPr="00830F8E" w:rsidRDefault="00A41E2D" w:rsidP="00A41E2D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Khi có yêu cầu kiểm tra, sửa chữa đột xuất, nhà thầu có khả năng đáp ứng trong vòng: ≤ 48 giờ.</w:t>
            </w:r>
          </w:p>
        </w:tc>
        <w:tc>
          <w:tcPr>
            <w:tcW w:w="1417" w:type="dxa"/>
            <w:noWrap/>
            <w:vAlign w:val="center"/>
            <w:hideMark/>
          </w:tcPr>
          <w:p w14:paraId="1FEB2FB6" w14:textId="59E0C66D" w:rsidR="00A41E2D" w:rsidRPr="00830F8E" w:rsidRDefault="00A41E2D" w:rsidP="00A41E2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11B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41E2D" w:rsidRPr="00830F8E" w14:paraId="7445243E" w14:textId="77777777" w:rsidTr="00A41E2D">
        <w:trPr>
          <w:trHeight w:val="330"/>
        </w:trPr>
        <w:tc>
          <w:tcPr>
            <w:tcW w:w="711" w:type="dxa"/>
            <w:vAlign w:val="center"/>
            <w:hideMark/>
          </w:tcPr>
          <w:p w14:paraId="2998394A" w14:textId="7D3182BC" w:rsidR="00A41E2D" w:rsidRPr="00A41E2D" w:rsidRDefault="00A41E2D" w:rsidP="00A41E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A41E2D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6939" w:type="dxa"/>
            <w:noWrap/>
            <w:vAlign w:val="center"/>
            <w:hideMark/>
          </w:tcPr>
          <w:p w14:paraId="4FDA97EF" w14:textId="122E4D0C" w:rsidR="00A41E2D" w:rsidRPr="00830F8E" w:rsidRDefault="00A41E2D" w:rsidP="00A41E2D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danh sách công việc bảo dưỡng theo khuyến cáo Nhà sản xuất.</w:t>
            </w:r>
          </w:p>
        </w:tc>
        <w:tc>
          <w:tcPr>
            <w:tcW w:w="1417" w:type="dxa"/>
            <w:noWrap/>
            <w:vAlign w:val="center"/>
            <w:hideMark/>
          </w:tcPr>
          <w:p w14:paraId="100393AE" w14:textId="1F291A24" w:rsidR="00A41E2D" w:rsidRPr="00830F8E" w:rsidRDefault="00A41E2D" w:rsidP="00A41E2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11B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41E2D" w:rsidRPr="00830F8E" w14:paraId="2D066B0B" w14:textId="77777777" w:rsidTr="00A41E2D">
        <w:trPr>
          <w:trHeight w:val="330"/>
        </w:trPr>
        <w:tc>
          <w:tcPr>
            <w:tcW w:w="711" w:type="dxa"/>
            <w:vAlign w:val="center"/>
            <w:hideMark/>
          </w:tcPr>
          <w:p w14:paraId="1B8C5AE8" w14:textId="6F715BA2" w:rsidR="00A41E2D" w:rsidRPr="00A41E2D" w:rsidRDefault="00A41E2D" w:rsidP="00A41E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A41E2D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6939" w:type="dxa"/>
            <w:noWrap/>
            <w:vAlign w:val="center"/>
            <w:hideMark/>
          </w:tcPr>
          <w:p w14:paraId="72883DD6" w14:textId="6AD54112" w:rsidR="00A41E2D" w:rsidRPr="00830F8E" w:rsidRDefault="00A41E2D" w:rsidP="00A41E2D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30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Tài liệu hướng dẫn sử dụng tiếng Việt.</w:t>
            </w:r>
          </w:p>
        </w:tc>
        <w:tc>
          <w:tcPr>
            <w:tcW w:w="1417" w:type="dxa"/>
            <w:noWrap/>
            <w:vAlign w:val="center"/>
            <w:hideMark/>
          </w:tcPr>
          <w:p w14:paraId="6FB9267D" w14:textId="06DCA90E" w:rsidR="00A41E2D" w:rsidRPr="00830F8E" w:rsidRDefault="00A41E2D" w:rsidP="00A41E2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11BB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</w:tbl>
    <w:p w14:paraId="65EB7213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76089"/>
    <w:multiLevelType w:val="hybridMultilevel"/>
    <w:tmpl w:val="5A3E6648"/>
    <w:lvl w:ilvl="0" w:tplc="6E7E5662">
      <w:start w:val="5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FD96380"/>
    <w:multiLevelType w:val="multilevel"/>
    <w:tmpl w:val="F2B0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0869156">
    <w:abstractNumId w:val="1"/>
  </w:num>
  <w:num w:numId="2" w16cid:durableId="430930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8E"/>
    <w:rsid w:val="00217CC0"/>
    <w:rsid w:val="00571C5A"/>
    <w:rsid w:val="00830F8E"/>
    <w:rsid w:val="008C2139"/>
    <w:rsid w:val="008C4CD2"/>
    <w:rsid w:val="00966549"/>
    <w:rsid w:val="009A11E6"/>
    <w:rsid w:val="00A41E2D"/>
    <w:rsid w:val="00BB44B7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FA23A"/>
  <w15:chartTrackingRefBased/>
  <w15:docId w15:val="{999B25B7-C9A9-42EB-BA36-0B4EB53A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0F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0F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0F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0F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0F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0F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0F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0F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0F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0F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0F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0F8E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0F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0F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0F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0F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0F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0F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0F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0F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0F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0F8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0F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0F8E"/>
    <w:rPr>
      <w:i/>
      <w:iCs/>
      <w:color w:val="404040" w:themeColor="text1" w:themeTint="BF"/>
    </w:rPr>
  </w:style>
  <w:style w:type="paragraph" w:styleId="ListParagraph">
    <w:name w:val="List Paragraph"/>
    <w:aliases w:val="List Paragraph 1,Norm,Nga 3,List Paragraph1,Đoạn của Danh sách,List Paragraph11,Paragraph,liet ke,List para,H1,List paragrahph,bullet,1.,lp1,Numbered Indented Text,List Paragraph2,AR Bul Normal,Medium List 2 Accent 4,bullet 1,ko,본문(내용)"/>
    <w:basedOn w:val="Normal"/>
    <w:link w:val="ListParagraphChar"/>
    <w:uiPriority w:val="34"/>
    <w:qFormat/>
    <w:rsid w:val="00830F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0F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0F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0F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0F8E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1 Char,Norm Char,Nga 3 Char,List Paragraph1 Char,Đoạn của Danh sách Char,List Paragraph11 Char,Paragraph Char,liet ke Char,List para Char,H1 Char,List paragrahph Char,bullet Char,1. Char,lp1 Char,List Paragraph2 Char"/>
    <w:link w:val="ListParagraph"/>
    <w:uiPriority w:val="34"/>
    <w:qFormat/>
    <w:locked/>
    <w:rsid w:val="00830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4</cp:revision>
  <dcterms:created xsi:type="dcterms:W3CDTF">2026-05-04T02:33:00Z</dcterms:created>
  <dcterms:modified xsi:type="dcterms:W3CDTF">2026-05-06T08:45:00Z</dcterms:modified>
</cp:coreProperties>
</file>